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AF" w:rsidRPr="00BA5393" w:rsidRDefault="005C66AF" w:rsidP="005C66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5393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акции «ХИТ-кредит» для клиентов-физических лиц</w:t>
      </w:r>
    </w:p>
    <w:p w:rsidR="005C66AF" w:rsidRPr="00BA5393" w:rsidRDefault="005C66AF" w:rsidP="005C66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BA5393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BA53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потребительскому кредитованию Банка «Левобережный» (ПАО) </w:t>
      </w:r>
    </w:p>
    <w:p w:rsidR="005C66AF" w:rsidRPr="00BA5393" w:rsidRDefault="005C66AF" w:rsidP="005C66AF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A5393"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gramStart"/>
      <w:r w:rsidRPr="00BA5393">
        <w:rPr>
          <w:rFonts w:ascii="Times New Roman" w:eastAsia="Times New Roman" w:hAnsi="Times New Roman" w:cs="Times New Roman"/>
          <w:bCs/>
          <w:i/>
          <w:sz w:val="24"/>
          <w:szCs w:val="24"/>
        </w:rPr>
        <w:t>с</w:t>
      </w:r>
      <w:proofErr w:type="gramEnd"/>
      <w:r w:rsidRPr="00BA539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учетом изменений, внесенных на основании Протокола Кредитного комитета </w:t>
      </w:r>
    </w:p>
    <w:p w:rsidR="005C66AF" w:rsidRPr="00407D23" w:rsidRDefault="005C66AF" w:rsidP="005C66AF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A5393">
        <w:rPr>
          <w:rFonts w:ascii="Times New Roman" w:eastAsia="Times New Roman" w:hAnsi="Times New Roman" w:cs="Times New Roman"/>
          <w:bCs/>
          <w:i/>
          <w:sz w:val="24"/>
          <w:szCs w:val="24"/>
        </w:rPr>
        <w:t>Банка «Левобережный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» от 18.01</w:t>
      </w:r>
      <w:r w:rsidRPr="00407D23">
        <w:rPr>
          <w:rFonts w:ascii="Times New Roman" w:eastAsia="Times New Roman" w:hAnsi="Times New Roman" w:cs="Times New Roman"/>
          <w:bCs/>
          <w:i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8</w:t>
      </w:r>
      <w:r w:rsidRPr="00407D2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№ 1)</w:t>
      </w:r>
    </w:p>
    <w:p w:rsidR="005C66AF" w:rsidRPr="00407D23" w:rsidRDefault="005C66AF" w:rsidP="005C66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66AF" w:rsidRPr="00407D23" w:rsidRDefault="005C66AF" w:rsidP="005C66AF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07D23">
        <w:rPr>
          <w:rFonts w:ascii="Times New Roman" w:eastAsia="MS Mincho" w:hAnsi="Times New Roman" w:cs="Times New Roman"/>
          <w:bCs/>
          <w:sz w:val="24"/>
          <w:szCs w:val="24"/>
        </w:rPr>
        <w:t>Участниками акции являются все категории клиентов-физических лиц:</w:t>
      </w:r>
    </w:p>
    <w:p w:rsidR="005C66AF" w:rsidRPr="00407D23" w:rsidRDefault="005C66AF" w:rsidP="005C66AF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proofErr w:type="gramStart"/>
      <w:r w:rsidRPr="00407D23">
        <w:rPr>
          <w:rFonts w:ascii="Times New Roman" w:eastAsia="MS Mincho" w:hAnsi="Times New Roman" w:cs="Times New Roman"/>
          <w:bCs/>
          <w:sz w:val="24"/>
          <w:szCs w:val="24"/>
        </w:rPr>
        <w:t>участники</w:t>
      </w:r>
      <w:proofErr w:type="gramEnd"/>
      <w:r w:rsidRPr="00407D23">
        <w:rPr>
          <w:rFonts w:ascii="Times New Roman" w:eastAsia="MS Mincho" w:hAnsi="Times New Roman" w:cs="Times New Roman"/>
          <w:bCs/>
          <w:sz w:val="24"/>
          <w:szCs w:val="24"/>
        </w:rPr>
        <w:t xml:space="preserve"> зарплатных проектов,</w:t>
      </w:r>
    </w:p>
    <w:p w:rsidR="005C66AF" w:rsidRPr="00407D23" w:rsidRDefault="005C66AF" w:rsidP="005C66AF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proofErr w:type="gramStart"/>
      <w:r w:rsidRPr="00407D23">
        <w:rPr>
          <w:rFonts w:ascii="Times New Roman" w:eastAsia="MS Mincho" w:hAnsi="Times New Roman" w:cs="Times New Roman"/>
          <w:bCs/>
          <w:sz w:val="24"/>
          <w:szCs w:val="24"/>
        </w:rPr>
        <w:t>пенсионеры</w:t>
      </w:r>
      <w:proofErr w:type="gramEnd"/>
      <w:r w:rsidRPr="00407D23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:rsidR="005C66AF" w:rsidRPr="00407D23" w:rsidRDefault="005C66AF" w:rsidP="005C66AF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proofErr w:type="gramStart"/>
      <w:r w:rsidRPr="00407D23">
        <w:rPr>
          <w:rFonts w:ascii="Times New Roman" w:eastAsia="MS Mincho" w:hAnsi="Times New Roman" w:cs="Times New Roman"/>
          <w:bCs/>
          <w:sz w:val="24"/>
          <w:szCs w:val="24"/>
        </w:rPr>
        <w:t>клиенты</w:t>
      </w:r>
      <w:proofErr w:type="gramEnd"/>
      <w:r w:rsidRPr="00407D23">
        <w:rPr>
          <w:rFonts w:ascii="Times New Roman" w:eastAsia="MS Mincho" w:hAnsi="Times New Roman" w:cs="Times New Roman"/>
          <w:bCs/>
          <w:sz w:val="24"/>
          <w:szCs w:val="24"/>
        </w:rPr>
        <w:t xml:space="preserve"> с положительной кредитной историей в Банке,</w:t>
      </w:r>
    </w:p>
    <w:p w:rsidR="005C66AF" w:rsidRPr="00407D23" w:rsidRDefault="005C66AF" w:rsidP="005C66AF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proofErr w:type="gramStart"/>
      <w:r w:rsidRPr="00407D23">
        <w:rPr>
          <w:rFonts w:ascii="Times New Roman" w:eastAsia="MS Mincho" w:hAnsi="Times New Roman" w:cs="Times New Roman"/>
          <w:bCs/>
          <w:sz w:val="24"/>
          <w:szCs w:val="24"/>
        </w:rPr>
        <w:t>новые</w:t>
      </w:r>
      <w:proofErr w:type="gramEnd"/>
      <w:r w:rsidRPr="00407D23">
        <w:rPr>
          <w:rFonts w:ascii="Times New Roman" w:eastAsia="MS Mincho" w:hAnsi="Times New Roman" w:cs="Times New Roman"/>
          <w:bCs/>
          <w:sz w:val="24"/>
          <w:szCs w:val="24"/>
        </w:rPr>
        <w:t xml:space="preserve"> клиенты.</w:t>
      </w:r>
    </w:p>
    <w:p w:rsidR="005C66AF" w:rsidRPr="00407D23" w:rsidRDefault="005C66AF" w:rsidP="005C66AF">
      <w:pPr>
        <w:tabs>
          <w:tab w:val="left" w:pos="1134"/>
        </w:tabs>
        <w:ind w:left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07D23">
        <w:rPr>
          <w:rFonts w:ascii="Times New Roman" w:eastAsia="MS Mincho" w:hAnsi="Times New Roman" w:cs="Times New Roman"/>
          <w:bCs/>
          <w:sz w:val="24"/>
          <w:szCs w:val="24"/>
        </w:rPr>
        <w:t>Далее по тексту - Клиент.</w:t>
      </w:r>
    </w:p>
    <w:p w:rsidR="005C66AF" w:rsidRPr="00407D23" w:rsidRDefault="005C66AF" w:rsidP="005C66A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709" w:hanging="142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07D23">
        <w:rPr>
          <w:rFonts w:ascii="Times New Roman" w:eastAsia="MS Mincho" w:hAnsi="Times New Roman" w:cs="Times New Roman"/>
          <w:bCs/>
          <w:sz w:val="24"/>
          <w:szCs w:val="24"/>
        </w:rPr>
        <w:t>Период действия ак</w:t>
      </w:r>
      <w:r>
        <w:rPr>
          <w:rFonts w:ascii="Times New Roman" w:eastAsia="MS Mincho" w:hAnsi="Times New Roman" w:cs="Times New Roman"/>
          <w:bCs/>
          <w:sz w:val="24"/>
          <w:szCs w:val="24"/>
        </w:rPr>
        <w:t>ции: с 01 февраля 2017 года по 29</w:t>
      </w:r>
      <w:r w:rsidRPr="00407D23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июня </w:t>
      </w:r>
      <w:r w:rsidRPr="00407D23">
        <w:rPr>
          <w:rFonts w:ascii="Times New Roman" w:eastAsia="MS Mincho" w:hAnsi="Times New Roman" w:cs="Times New Roman"/>
          <w:bCs/>
          <w:sz w:val="24"/>
          <w:szCs w:val="24"/>
        </w:rPr>
        <w:t xml:space="preserve">2018 года.  </w:t>
      </w:r>
    </w:p>
    <w:p w:rsidR="005C66AF" w:rsidRPr="00C1012A" w:rsidRDefault="005C66AF" w:rsidP="005C66AF">
      <w:pPr>
        <w:numPr>
          <w:ilvl w:val="0"/>
          <w:numId w:val="1"/>
        </w:numPr>
        <w:tabs>
          <w:tab w:val="left" w:pos="1134"/>
        </w:tabs>
        <w:ind w:left="709" w:hanging="142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1012A">
        <w:rPr>
          <w:rFonts w:ascii="Times New Roman" w:eastAsia="MS Mincho" w:hAnsi="Times New Roman" w:cs="Times New Roman"/>
          <w:bCs/>
          <w:sz w:val="24"/>
          <w:szCs w:val="24"/>
        </w:rPr>
        <w:t>Территория действия акции: все регионы присутствия Банка «Левобережный» (ПАО).</w:t>
      </w:r>
    </w:p>
    <w:p w:rsidR="005C66AF" w:rsidRPr="00C1012A" w:rsidRDefault="005C66AF" w:rsidP="005C66AF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В период с 29.12</w:t>
      </w:r>
      <w:r w:rsidRPr="00C1012A">
        <w:rPr>
          <w:rFonts w:ascii="Times New Roman" w:eastAsia="MS Mincho" w:hAnsi="Times New Roman" w:cs="Times New Roman"/>
          <w:bCs/>
          <w:sz w:val="24"/>
          <w:szCs w:val="24"/>
        </w:rPr>
        <w:t xml:space="preserve">.2018 по 29.06.2018 Клиент может оформить потребительский кредит без поручительства и обеспечения на следующих условиях: </w:t>
      </w: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1985"/>
        <w:gridCol w:w="2179"/>
        <w:gridCol w:w="2215"/>
        <w:gridCol w:w="2977"/>
      </w:tblGrid>
      <w:tr w:rsidR="005C66AF" w:rsidRPr="00C1012A" w:rsidTr="0036237D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AF" w:rsidRPr="00C1012A" w:rsidRDefault="005C66AF" w:rsidP="00362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Ставка,</w:t>
            </w:r>
          </w:p>
          <w:p w:rsidR="005C66AF" w:rsidRPr="00C1012A" w:rsidRDefault="005C66AF" w:rsidP="00362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годовых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AF" w:rsidRPr="00C1012A" w:rsidRDefault="005C66AF" w:rsidP="00362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AF" w:rsidRPr="00C1012A" w:rsidRDefault="005C66AF" w:rsidP="00362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AF" w:rsidRPr="00C1012A" w:rsidRDefault="005C66AF" w:rsidP="00362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Категории клиентов</w:t>
            </w:r>
          </w:p>
        </w:tc>
      </w:tr>
      <w:tr w:rsidR="005C66AF" w:rsidRPr="00C1012A" w:rsidTr="0036237D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AF" w:rsidRPr="00C1012A" w:rsidRDefault="005C66AF" w:rsidP="00362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A">
              <w:rPr>
                <w:rFonts w:ascii="Times New Roman" w:hAnsi="Times New Roman" w:cs="Times New Roman"/>
                <w:sz w:val="24"/>
                <w:szCs w:val="24"/>
              </w:rPr>
              <w:t>12,9%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AF" w:rsidRPr="00C1012A" w:rsidRDefault="005C66AF" w:rsidP="00362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0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10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лет:</w:t>
            </w:r>
          </w:p>
          <w:p w:rsidR="005C66AF" w:rsidRPr="00C1012A" w:rsidRDefault="005C66AF" w:rsidP="00362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месяцев</w:t>
            </w:r>
          </w:p>
          <w:p w:rsidR="005C66AF" w:rsidRPr="00C1012A" w:rsidRDefault="005C66AF" w:rsidP="00362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месяцев</w:t>
            </w:r>
          </w:p>
          <w:p w:rsidR="005C66AF" w:rsidRPr="00C1012A" w:rsidRDefault="005C66AF" w:rsidP="00362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месяца</w:t>
            </w:r>
          </w:p>
          <w:p w:rsidR="005C66AF" w:rsidRPr="00C1012A" w:rsidRDefault="005C66AF" w:rsidP="00362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месяцев</w:t>
            </w:r>
          </w:p>
          <w:p w:rsidR="005C66AF" w:rsidRPr="00C1012A" w:rsidRDefault="005C66AF" w:rsidP="00362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месяцев</w:t>
            </w:r>
          </w:p>
          <w:p w:rsidR="005C66AF" w:rsidRPr="00C1012A" w:rsidRDefault="005C66AF" w:rsidP="00362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месяцев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C66AF" w:rsidRPr="00C1012A" w:rsidRDefault="005C66AF" w:rsidP="003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A">
              <w:rPr>
                <w:rFonts w:ascii="Times New Roman" w:hAnsi="Times New Roman" w:cs="Times New Roman"/>
                <w:sz w:val="24"/>
                <w:szCs w:val="24"/>
              </w:rPr>
              <w:t xml:space="preserve">500 – 1000 </w:t>
            </w:r>
            <w:proofErr w:type="spellStart"/>
            <w:r w:rsidRPr="00C1012A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C10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AF" w:rsidRPr="00C1012A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зарплатных проектов Банка</w:t>
            </w:r>
          </w:p>
          <w:p w:rsidR="005C66AF" w:rsidRPr="00C1012A" w:rsidRDefault="005C66AF" w:rsidP="00362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Пенсионеры</w:t>
            </w:r>
          </w:p>
        </w:tc>
      </w:tr>
      <w:tr w:rsidR="005C66AF" w:rsidRPr="00C1012A" w:rsidTr="0036237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C66AF" w:rsidRPr="00C1012A" w:rsidRDefault="005C66AF" w:rsidP="00362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A">
              <w:rPr>
                <w:rFonts w:ascii="Times New Roman" w:hAnsi="Times New Roman" w:cs="Times New Roman"/>
                <w:sz w:val="24"/>
                <w:szCs w:val="24"/>
              </w:rPr>
              <w:t>15,9%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C1012A" w:rsidRDefault="005C66AF" w:rsidP="00362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C66AF" w:rsidRPr="00C1012A" w:rsidRDefault="005C66AF" w:rsidP="003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A">
              <w:rPr>
                <w:rFonts w:ascii="Times New Roman" w:hAnsi="Times New Roman" w:cs="Times New Roman"/>
                <w:sz w:val="24"/>
                <w:szCs w:val="24"/>
              </w:rPr>
              <w:t xml:space="preserve">300 – 499,99 </w:t>
            </w:r>
            <w:proofErr w:type="spellStart"/>
            <w:r w:rsidRPr="00C1012A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C10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C1012A" w:rsidRDefault="005C66AF" w:rsidP="00362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6AF" w:rsidRPr="00C1012A" w:rsidTr="0036237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6AF" w:rsidRPr="00C1012A" w:rsidRDefault="005C66AF" w:rsidP="00362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A">
              <w:rPr>
                <w:rFonts w:ascii="Times New Roman" w:hAnsi="Times New Roman" w:cs="Times New Roman"/>
                <w:sz w:val="24"/>
                <w:szCs w:val="24"/>
              </w:rPr>
              <w:t>19,9%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C1012A" w:rsidRDefault="005C66AF" w:rsidP="00362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6AF" w:rsidRPr="00C1012A" w:rsidRDefault="005C66AF" w:rsidP="003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1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1012A">
              <w:rPr>
                <w:rFonts w:ascii="Times New Roman" w:hAnsi="Times New Roman" w:cs="Times New Roman"/>
                <w:sz w:val="24"/>
                <w:szCs w:val="24"/>
              </w:rPr>
              <w:t xml:space="preserve"> 299,99 </w:t>
            </w:r>
            <w:proofErr w:type="spellStart"/>
            <w:r w:rsidRPr="00C1012A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C10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C1012A" w:rsidRDefault="005C66AF" w:rsidP="00362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6AF" w:rsidRPr="00C1012A" w:rsidTr="0036237D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C66AF" w:rsidRPr="00C1012A" w:rsidRDefault="005C66AF" w:rsidP="00362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A">
              <w:rPr>
                <w:rFonts w:ascii="Times New Roman" w:hAnsi="Times New Roman" w:cs="Times New Roman"/>
                <w:sz w:val="24"/>
                <w:szCs w:val="24"/>
              </w:rPr>
              <w:t>15,9%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AF" w:rsidRPr="00C1012A" w:rsidRDefault="005C66AF" w:rsidP="00362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C66AF" w:rsidRPr="00C1012A" w:rsidRDefault="005C66AF" w:rsidP="003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A">
              <w:rPr>
                <w:rFonts w:ascii="Times New Roman" w:hAnsi="Times New Roman" w:cs="Times New Roman"/>
                <w:sz w:val="24"/>
                <w:szCs w:val="24"/>
              </w:rPr>
              <w:t xml:space="preserve">500 – 1000 </w:t>
            </w:r>
            <w:proofErr w:type="spellStart"/>
            <w:r w:rsidRPr="00C1012A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C10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AF" w:rsidRPr="00C1012A" w:rsidRDefault="005C66AF" w:rsidP="00362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A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Клиенты-физические лица с положительной кредитной историей в Банке «Левобережный»</w:t>
            </w:r>
          </w:p>
        </w:tc>
      </w:tr>
      <w:tr w:rsidR="005C66AF" w:rsidRPr="00C1012A" w:rsidTr="0036237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C66AF" w:rsidRPr="00C1012A" w:rsidRDefault="005C66AF" w:rsidP="00362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A">
              <w:rPr>
                <w:rFonts w:ascii="Times New Roman" w:hAnsi="Times New Roman" w:cs="Times New Roman"/>
                <w:sz w:val="24"/>
                <w:szCs w:val="24"/>
              </w:rPr>
              <w:t>19,9%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C1012A" w:rsidRDefault="005C66AF" w:rsidP="00362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C66AF" w:rsidRPr="00C1012A" w:rsidRDefault="005C66AF" w:rsidP="003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A">
              <w:rPr>
                <w:rFonts w:ascii="Times New Roman" w:hAnsi="Times New Roman" w:cs="Times New Roman"/>
                <w:sz w:val="24"/>
                <w:szCs w:val="24"/>
              </w:rPr>
              <w:t xml:space="preserve">300 – 499,99 </w:t>
            </w:r>
            <w:proofErr w:type="spellStart"/>
            <w:r w:rsidRPr="00C1012A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C10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C1012A" w:rsidRDefault="005C66AF" w:rsidP="00362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6AF" w:rsidRPr="00C1012A" w:rsidTr="0036237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6AF" w:rsidRPr="00C1012A" w:rsidRDefault="005C66AF" w:rsidP="00362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A">
              <w:rPr>
                <w:rFonts w:ascii="Times New Roman" w:hAnsi="Times New Roman" w:cs="Times New Roman"/>
                <w:sz w:val="24"/>
                <w:szCs w:val="24"/>
              </w:rPr>
              <w:t>21,9%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C1012A" w:rsidRDefault="005C66AF" w:rsidP="00362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C66AF" w:rsidRPr="00C1012A" w:rsidRDefault="005C66AF" w:rsidP="003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1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1012A">
              <w:rPr>
                <w:rFonts w:ascii="Times New Roman" w:hAnsi="Times New Roman" w:cs="Times New Roman"/>
                <w:sz w:val="24"/>
                <w:szCs w:val="24"/>
              </w:rPr>
              <w:t xml:space="preserve"> 299,99 </w:t>
            </w:r>
            <w:proofErr w:type="spellStart"/>
            <w:r w:rsidRPr="00C1012A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C10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C1012A" w:rsidRDefault="005C66AF" w:rsidP="00362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6AF" w:rsidRPr="00C1012A" w:rsidTr="0036237D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C66AF" w:rsidRPr="00C1012A" w:rsidRDefault="005C66AF" w:rsidP="00362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A">
              <w:rPr>
                <w:rFonts w:ascii="Times New Roman" w:hAnsi="Times New Roman" w:cs="Times New Roman"/>
                <w:sz w:val="24"/>
                <w:szCs w:val="24"/>
              </w:rPr>
              <w:t>19,9%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AF" w:rsidRPr="00C1012A" w:rsidRDefault="005C66AF" w:rsidP="00362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C66AF" w:rsidRPr="00C1012A" w:rsidRDefault="005C66AF" w:rsidP="003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A">
              <w:rPr>
                <w:rFonts w:ascii="Times New Roman" w:hAnsi="Times New Roman" w:cs="Times New Roman"/>
                <w:sz w:val="24"/>
                <w:szCs w:val="24"/>
              </w:rPr>
              <w:t xml:space="preserve">500 – 1000 </w:t>
            </w:r>
            <w:proofErr w:type="spellStart"/>
            <w:r w:rsidRPr="00C1012A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C10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AF" w:rsidRPr="00C1012A" w:rsidRDefault="005C66AF" w:rsidP="00362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A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клиенты</w:t>
            </w:r>
          </w:p>
        </w:tc>
      </w:tr>
      <w:tr w:rsidR="005C66AF" w:rsidRPr="00C1012A" w:rsidTr="0036237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C66AF" w:rsidRPr="00C1012A" w:rsidRDefault="005C66AF" w:rsidP="00362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0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1012A">
              <w:rPr>
                <w:rFonts w:ascii="Times New Roman" w:hAnsi="Times New Roman" w:cs="Times New Roman"/>
                <w:sz w:val="24"/>
                <w:szCs w:val="24"/>
              </w:rPr>
              <w:t>,9%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C1012A" w:rsidRDefault="005C66AF" w:rsidP="00362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C66AF" w:rsidRPr="00C1012A" w:rsidRDefault="005C66AF" w:rsidP="003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A">
              <w:rPr>
                <w:rFonts w:ascii="Times New Roman" w:hAnsi="Times New Roman" w:cs="Times New Roman"/>
                <w:sz w:val="24"/>
                <w:szCs w:val="24"/>
              </w:rPr>
              <w:t xml:space="preserve">300 – 499,99 </w:t>
            </w:r>
            <w:proofErr w:type="spellStart"/>
            <w:r w:rsidRPr="00C1012A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C10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C1012A" w:rsidRDefault="005C66AF" w:rsidP="00362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6AF" w:rsidRPr="00C1012A" w:rsidTr="0036237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6AF" w:rsidRPr="00C1012A" w:rsidRDefault="005C66AF" w:rsidP="00362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A">
              <w:rPr>
                <w:rFonts w:ascii="Times New Roman" w:hAnsi="Times New Roman" w:cs="Times New Roman"/>
                <w:sz w:val="24"/>
                <w:szCs w:val="24"/>
              </w:rPr>
              <w:t>24,9%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C1012A" w:rsidRDefault="005C66AF" w:rsidP="00362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6AF" w:rsidRPr="00C1012A" w:rsidRDefault="005C66AF" w:rsidP="003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1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1012A">
              <w:rPr>
                <w:rFonts w:ascii="Times New Roman" w:hAnsi="Times New Roman" w:cs="Times New Roman"/>
                <w:sz w:val="24"/>
                <w:szCs w:val="24"/>
              </w:rPr>
              <w:t xml:space="preserve"> 299,99 </w:t>
            </w:r>
            <w:proofErr w:type="spellStart"/>
            <w:r w:rsidRPr="00C1012A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C10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C1012A" w:rsidRDefault="005C66AF" w:rsidP="00362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66AF" w:rsidRPr="00C1012A" w:rsidRDefault="005C66AF" w:rsidP="005C66AF">
      <w:pPr>
        <w:tabs>
          <w:tab w:val="left" w:pos="1134"/>
        </w:tabs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5C66AF" w:rsidRPr="00C1012A" w:rsidRDefault="005C66AF" w:rsidP="005C66AF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1012A">
        <w:rPr>
          <w:rFonts w:ascii="Times New Roman" w:eastAsia="MS Mincho" w:hAnsi="Times New Roman" w:cs="Times New Roman"/>
          <w:bCs/>
          <w:sz w:val="24"/>
          <w:szCs w:val="24"/>
        </w:rPr>
        <w:t xml:space="preserve">В период с 10.10.2017 по 28.12.2017 Клиент может оформить потребительский кредит без поручительства и обеспечения на следующих условиях: </w:t>
      </w:r>
    </w:p>
    <w:p w:rsidR="005C66AF" w:rsidRPr="00B6364E" w:rsidRDefault="005C66AF" w:rsidP="005C66AF">
      <w:pPr>
        <w:tabs>
          <w:tab w:val="left" w:pos="1134"/>
        </w:tabs>
        <w:ind w:left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820"/>
        <w:gridCol w:w="1400"/>
        <w:gridCol w:w="2025"/>
        <w:gridCol w:w="4394"/>
      </w:tblGrid>
      <w:tr w:rsidR="005C66AF" w:rsidRPr="00B6364E" w:rsidTr="0036237D">
        <w:trPr>
          <w:trHeight w:val="300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5C66AF" w:rsidRPr="00B6364E" w:rsidRDefault="005C66AF" w:rsidP="003623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Ставка,</w:t>
            </w:r>
          </w:p>
          <w:p w:rsidR="005C66AF" w:rsidRPr="00B6364E" w:rsidRDefault="005C66AF" w:rsidP="003623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годовых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5C66AF" w:rsidRPr="00B6364E" w:rsidRDefault="005C66AF" w:rsidP="003623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5C66AF" w:rsidRPr="00B6364E" w:rsidRDefault="005C66AF" w:rsidP="003623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5C66AF" w:rsidRPr="00B6364E" w:rsidRDefault="005C66AF" w:rsidP="003623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 клиентов</w:t>
            </w:r>
          </w:p>
        </w:tc>
      </w:tr>
      <w:tr w:rsidR="005C66AF" w:rsidRPr="00B6364E" w:rsidTr="0036237D">
        <w:trPr>
          <w:trHeight w:val="300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6364E" w:rsidRDefault="005C66AF" w:rsidP="00362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4E">
              <w:rPr>
                <w:rFonts w:ascii="Times New Roman" w:eastAsia="Times New Roman" w:hAnsi="Times New Roman" w:cs="Times New Roman"/>
                <w:sz w:val="24"/>
                <w:szCs w:val="24"/>
              </w:rPr>
              <w:t>12,9%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6AF" w:rsidRPr="00B6364E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364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лет:</w:t>
            </w:r>
          </w:p>
          <w:p w:rsidR="005C66AF" w:rsidRPr="00B6364E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4E">
              <w:rPr>
                <w:rFonts w:ascii="Times New Roman" w:eastAsia="Times New Roman" w:hAnsi="Times New Roman" w:cs="Times New Roman"/>
                <w:sz w:val="24"/>
                <w:szCs w:val="24"/>
              </w:rPr>
              <w:t>6 месяцев</w:t>
            </w:r>
          </w:p>
          <w:p w:rsidR="005C66AF" w:rsidRPr="00B6364E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4E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  <w:p w:rsidR="005C66AF" w:rsidRPr="00B6364E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4E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месяца</w:t>
            </w:r>
          </w:p>
          <w:p w:rsidR="005C66AF" w:rsidRPr="00B6364E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4E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месяцев</w:t>
            </w:r>
          </w:p>
          <w:p w:rsidR="005C66AF" w:rsidRPr="00B6364E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4E">
              <w:rPr>
                <w:rFonts w:ascii="Times New Roman" w:eastAsia="Times New Roman" w:hAnsi="Times New Roman" w:cs="Times New Roman"/>
                <w:sz w:val="24"/>
                <w:szCs w:val="24"/>
              </w:rPr>
              <w:t>48 месяцев</w:t>
            </w:r>
          </w:p>
          <w:p w:rsidR="005C66AF" w:rsidRPr="00B6364E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4E">
              <w:rPr>
                <w:rFonts w:ascii="Times New Roman" w:eastAsia="Times New Roman" w:hAnsi="Times New Roman" w:cs="Times New Roman"/>
                <w:sz w:val="24"/>
                <w:szCs w:val="24"/>
              </w:rPr>
              <w:t>60 месяцев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6364E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300 </w:t>
            </w:r>
            <w:r w:rsidRPr="00B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1000 </w:t>
            </w:r>
            <w:proofErr w:type="spellStart"/>
            <w:r w:rsidRPr="00B6364E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B636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66AF" w:rsidRPr="00B6364E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зарплатных проектов Банка</w:t>
            </w:r>
          </w:p>
          <w:p w:rsidR="005C66AF" w:rsidRPr="00B6364E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4E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Пенсионеры</w:t>
            </w:r>
          </w:p>
        </w:tc>
      </w:tr>
      <w:tr w:rsidR="005C66AF" w:rsidRPr="00B6364E" w:rsidTr="0036237D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6364E" w:rsidRDefault="005C66AF" w:rsidP="00362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4E">
              <w:rPr>
                <w:rFonts w:ascii="Times New Roman" w:eastAsia="Times New Roman" w:hAnsi="Times New Roman" w:cs="Times New Roman"/>
                <w:sz w:val="24"/>
                <w:szCs w:val="24"/>
              </w:rPr>
              <w:t>13,9%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6AF" w:rsidRPr="00B6364E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6364E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 – 299,99</w:t>
            </w:r>
            <w:r w:rsidRPr="00B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64E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B636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66AF" w:rsidRPr="00B6364E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6AF" w:rsidRPr="00B6364E" w:rsidTr="0036237D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5C66AF" w:rsidRPr="00B6364E" w:rsidRDefault="005C66AF" w:rsidP="00362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4E">
              <w:rPr>
                <w:rFonts w:ascii="Times New Roman" w:eastAsia="Times New Roman" w:hAnsi="Times New Roman" w:cs="Times New Roman"/>
                <w:sz w:val="24"/>
                <w:szCs w:val="24"/>
              </w:rPr>
              <w:t>16,9%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6AF" w:rsidRPr="00B6364E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5C66AF" w:rsidRPr="00B6364E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B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149,99 </w:t>
            </w:r>
            <w:proofErr w:type="spellStart"/>
            <w:r w:rsidRPr="00B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т.р</w:t>
            </w:r>
            <w:proofErr w:type="spellEnd"/>
            <w:r w:rsidRPr="00B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66AF" w:rsidRPr="00B6364E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6AF" w:rsidRPr="00B6364E" w:rsidTr="0036237D">
        <w:trPr>
          <w:trHeight w:val="300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6364E" w:rsidRDefault="005C66AF" w:rsidP="00362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4E">
              <w:rPr>
                <w:rFonts w:ascii="Times New Roman" w:eastAsia="Times New Roman" w:hAnsi="Times New Roman" w:cs="Times New Roman"/>
                <w:sz w:val="24"/>
                <w:szCs w:val="24"/>
              </w:rPr>
              <w:t>14,9%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6AF" w:rsidRPr="00B6364E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6364E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300 </w:t>
            </w:r>
            <w:r w:rsidRPr="00B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1000 </w:t>
            </w:r>
            <w:proofErr w:type="spellStart"/>
            <w:r w:rsidRPr="00B6364E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B636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66AF" w:rsidRPr="00B6364E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4E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Клиенты-физические лица с положительной кредитной историей в Банке «Левобережный»</w:t>
            </w:r>
          </w:p>
        </w:tc>
      </w:tr>
      <w:tr w:rsidR="005C66AF" w:rsidRPr="00B6364E" w:rsidTr="0036237D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6364E" w:rsidRDefault="005C66AF" w:rsidP="00362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4E">
              <w:rPr>
                <w:rFonts w:ascii="Times New Roman" w:eastAsia="Times New Roman" w:hAnsi="Times New Roman" w:cs="Times New Roman"/>
                <w:sz w:val="24"/>
                <w:szCs w:val="24"/>
              </w:rPr>
              <w:t>16,9%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6AF" w:rsidRPr="00B6364E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6364E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 – 299,99</w:t>
            </w:r>
            <w:r w:rsidRPr="00B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64E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B636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66AF" w:rsidRPr="00B6364E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6AF" w:rsidRPr="00B6364E" w:rsidTr="0036237D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5C66AF" w:rsidRPr="00B6364E" w:rsidRDefault="005C66AF" w:rsidP="00362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4E">
              <w:rPr>
                <w:rFonts w:ascii="Times New Roman" w:eastAsia="Times New Roman" w:hAnsi="Times New Roman" w:cs="Times New Roman"/>
                <w:sz w:val="24"/>
                <w:szCs w:val="24"/>
              </w:rPr>
              <w:t>18,9%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6AF" w:rsidRPr="00B6364E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5C66AF" w:rsidRPr="00B6364E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B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149,99 </w:t>
            </w:r>
            <w:proofErr w:type="spellStart"/>
            <w:r w:rsidRPr="00B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т.р</w:t>
            </w:r>
            <w:proofErr w:type="spellEnd"/>
            <w:r w:rsidRPr="00B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66AF" w:rsidRPr="00B6364E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6AF" w:rsidRPr="00B6364E" w:rsidTr="0036237D">
        <w:trPr>
          <w:trHeight w:val="300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6364E" w:rsidRDefault="005C66AF" w:rsidP="00362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4E">
              <w:rPr>
                <w:rFonts w:ascii="Times New Roman" w:eastAsia="Times New Roman" w:hAnsi="Times New Roman" w:cs="Times New Roman"/>
                <w:sz w:val="24"/>
                <w:szCs w:val="24"/>
              </w:rPr>
              <w:t>16,9%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6AF" w:rsidRPr="00B6364E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6364E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300 </w:t>
            </w:r>
            <w:r w:rsidRPr="00B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1000 </w:t>
            </w:r>
            <w:proofErr w:type="spellStart"/>
            <w:r w:rsidRPr="00B6364E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B636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66AF" w:rsidRPr="00B6364E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4E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клиенты</w:t>
            </w:r>
          </w:p>
        </w:tc>
      </w:tr>
      <w:tr w:rsidR="005C66AF" w:rsidRPr="00B6364E" w:rsidTr="0036237D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6364E" w:rsidRDefault="005C66AF" w:rsidP="00362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4E">
              <w:rPr>
                <w:rFonts w:ascii="Times New Roman" w:eastAsia="Times New Roman" w:hAnsi="Times New Roman" w:cs="Times New Roman"/>
                <w:sz w:val="24"/>
                <w:szCs w:val="24"/>
              </w:rPr>
              <w:t>17,9%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6AF" w:rsidRPr="00B6364E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6364E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 – 299,99</w:t>
            </w:r>
            <w:r w:rsidRPr="00B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64E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B636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66AF" w:rsidRPr="00B6364E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6AF" w:rsidRPr="00B6364E" w:rsidTr="0036237D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5C66AF" w:rsidRPr="00B6364E" w:rsidRDefault="005C66AF" w:rsidP="00362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4E">
              <w:rPr>
                <w:rFonts w:ascii="Times New Roman" w:eastAsia="Times New Roman" w:hAnsi="Times New Roman" w:cs="Times New Roman"/>
                <w:sz w:val="24"/>
                <w:szCs w:val="24"/>
              </w:rPr>
              <w:t>20,9%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66AF" w:rsidRPr="00B6364E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5C66AF" w:rsidRPr="00B6364E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B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149,99 </w:t>
            </w:r>
            <w:proofErr w:type="spellStart"/>
            <w:r w:rsidRPr="00B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т.р</w:t>
            </w:r>
            <w:proofErr w:type="spellEnd"/>
            <w:r w:rsidRPr="00B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66AF" w:rsidRPr="00B6364E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66AF" w:rsidRPr="00B6364E" w:rsidRDefault="005C66AF" w:rsidP="005C66AF">
      <w:pPr>
        <w:tabs>
          <w:tab w:val="left" w:pos="1134"/>
        </w:tabs>
        <w:ind w:left="709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5C66AF" w:rsidRDefault="005C66AF" w:rsidP="005C66AF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B6364E">
        <w:rPr>
          <w:rFonts w:ascii="Times New Roman" w:eastAsia="MS Mincho" w:hAnsi="Times New Roman" w:cs="Times New Roman"/>
          <w:bCs/>
          <w:sz w:val="24"/>
          <w:szCs w:val="24"/>
        </w:rPr>
        <w:t>В период с 27.03.2017 по 09.10.2017 Клиент может оформить потребительский</w:t>
      </w:r>
      <w:r w:rsidRPr="00BA5393">
        <w:rPr>
          <w:rFonts w:ascii="Times New Roman" w:eastAsia="MS Mincho" w:hAnsi="Times New Roman" w:cs="Times New Roman"/>
          <w:bCs/>
          <w:sz w:val="24"/>
          <w:szCs w:val="24"/>
        </w:rPr>
        <w:t xml:space="preserve"> кредит без поручительства и обеспечения на следующих условиях: </w:t>
      </w:r>
    </w:p>
    <w:p w:rsidR="005C66AF" w:rsidRPr="00BA5393" w:rsidRDefault="005C66AF" w:rsidP="005C66AF">
      <w:pPr>
        <w:tabs>
          <w:tab w:val="left" w:pos="1134"/>
        </w:tabs>
        <w:ind w:left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820"/>
        <w:gridCol w:w="1400"/>
        <w:gridCol w:w="2025"/>
        <w:gridCol w:w="4394"/>
      </w:tblGrid>
      <w:tr w:rsidR="005C66AF" w:rsidRPr="00BA5393" w:rsidTr="0036237D">
        <w:trPr>
          <w:trHeight w:val="300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Ставка,</w:t>
            </w:r>
          </w:p>
          <w:p w:rsidR="005C66AF" w:rsidRPr="00BA5393" w:rsidRDefault="005C66AF" w:rsidP="003623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годовых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5C66AF" w:rsidRPr="00BA5393" w:rsidRDefault="005C66AF" w:rsidP="003623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 клиентов</w:t>
            </w:r>
          </w:p>
        </w:tc>
      </w:tr>
      <w:tr w:rsidR="005C66AF" w:rsidRPr="00BA5393" w:rsidTr="0036237D">
        <w:trPr>
          <w:trHeight w:val="300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12,9%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лет:</w:t>
            </w:r>
          </w:p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6 месяцев</w:t>
            </w:r>
          </w:p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месяца</w:t>
            </w:r>
          </w:p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месяцев</w:t>
            </w:r>
          </w:p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48 месяцев</w:t>
            </w:r>
          </w:p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60 месяцев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500 </w:t>
            </w: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1000 </w:t>
            </w:r>
            <w:proofErr w:type="spellStart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зарплатных проектов Банка</w:t>
            </w:r>
          </w:p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Пенсионеры</w:t>
            </w:r>
          </w:p>
        </w:tc>
      </w:tr>
      <w:tr w:rsidR="005C66AF" w:rsidRPr="00BA5393" w:rsidTr="0036237D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15,9%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 – 499,99</w:t>
            </w: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6AF" w:rsidRPr="00BA5393" w:rsidTr="0036237D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19,9%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5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BA5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299,99 </w:t>
            </w:r>
            <w:proofErr w:type="spellStart"/>
            <w:r w:rsidRPr="00BA5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т.р</w:t>
            </w:r>
            <w:proofErr w:type="spellEnd"/>
            <w:r w:rsidRPr="00BA5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6AF" w:rsidRPr="00BA5393" w:rsidTr="0036237D">
        <w:trPr>
          <w:trHeight w:val="300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15,9%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500 </w:t>
            </w: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1000 </w:t>
            </w:r>
            <w:proofErr w:type="spellStart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Клиенты-физические лица с положительной кредитной историей в Банке «Левобережный»</w:t>
            </w:r>
          </w:p>
        </w:tc>
      </w:tr>
      <w:tr w:rsidR="005C66AF" w:rsidRPr="00BA5393" w:rsidTr="0036237D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19,9%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 – 499,99</w:t>
            </w: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6AF" w:rsidRPr="00BA5393" w:rsidTr="0036237D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21,9%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5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BA5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299,99 </w:t>
            </w:r>
            <w:proofErr w:type="spellStart"/>
            <w:r w:rsidRPr="00BA5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т.р</w:t>
            </w:r>
            <w:proofErr w:type="spellEnd"/>
            <w:r w:rsidRPr="00BA5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6AF" w:rsidRPr="00BA5393" w:rsidTr="0036237D">
        <w:trPr>
          <w:trHeight w:val="300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19,9%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500 </w:t>
            </w: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1000 </w:t>
            </w:r>
            <w:proofErr w:type="spellStart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клиенты</w:t>
            </w:r>
          </w:p>
        </w:tc>
      </w:tr>
      <w:tr w:rsidR="005C66AF" w:rsidRPr="00BA5393" w:rsidTr="0036237D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22,9%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 – 499,99</w:t>
            </w: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6AF" w:rsidRPr="00BA5393" w:rsidTr="0036237D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24,9%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5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BA5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299,99 </w:t>
            </w:r>
            <w:proofErr w:type="spellStart"/>
            <w:r w:rsidRPr="00BA5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т.р</w:t>
            </w:r>
            <w:proofErr w:type="spellEnd"/>
            <w:r w:rsidRPr="00BA5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66AF" w:rsidRDefault="005C66AF" w:rsidP="005C66AF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BA5393">
        <w:rPr>
          <w:rFonts w:ascii="Times New Roman" w:eastAsia="MS Mincho" w:hAnsi="Times New Roman" w:cs="Times New Roman"/>
          <w:bCs/>
          <w:sz w:val="24"/>
          <w:szCs w:val="24"/>
        </w:rPr>
        <w:t xml:space="preserve">Клиент, подавший заявку на кредит в рамках акции в период с 02.02.2017 по 26.03.2017, может оформить потребительский кредит без поручительства и обеспечения на следующих условиях: </w:t>
      </w:r>
    </w:p>
    <w:p w:rsidR="005C66AF" w:rsidRPr="00BA5393" w:rsidRDefault="005C66AF" w:rsidP="005C66AF">
      <w:pPr>
        <w:tabs>
          <w:tab w:val="left" w:pos="1134"/>
        </w:tabs>
        <w:ind w:left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820"/>
        <w:gridCol w:w="1400"/>
        <w:gridCol w:w="2025"/>
        <w:gridCol w:w="4394"/>
      </w:tblGrid>
      <w:tr w:rsidR="005C66AF" w:rsidRPr="00BA5393" w:rsidTr="0036237D">
        <w:trPr>
          <w:trHeight w:val="300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Ставка,</w:t>
            </w:r>
          </w:p>
          <w:p w:rsidR="005C66AF" w:rsidRPr="00BA5393" w:rsidRDefault="005C66AF" w:rsidP="003623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годовых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5C66AF" w:rsidRPr="00BA5393" w:rsidRDefault="005C66AF" w:rsidP="003623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 клиентов</w:t>
            </w:r>
          </w:p>
        </w:tc>
      </w:tr>
      <w:tr w:rsidR="005C66AF" w:rsidRPr="00BA5393" w:rsidTr="0036237D">
        <w:trPr>
          <w:trHeight w:val="300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12,9%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лет:</w:t>
            </w:r>
          </w:p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6 месяцев</w:t>
            </w:r>
          </w:p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месяца</w:t>
            </w:r>
          </w:p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месяцев</w:t>
            </w:r>
          </w:p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48 месяцев</w:t>
            </w:r>
          </w:p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60 месяцев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300 - 1 000 </w:t>
            </w:r>
            <w:proofErr w:type="spellStart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зарплатных проектов Банка</w:t>
            </w:r>
          </w:p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Пенсионеры</w:t>
            </w:r>
          </w:p>
        </w:tc>
      </w:tr>
      <w:tr w:rsidR="005C66AF" w:rsidRPr="00BA5393" w:rsidTr="0036237D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13,9%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150 - 299 </w:t>
            </w:r>
            <w:proofErr w:type="spellStart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6AF" w:rsidRPr="00BA5393" w:rsidTr="0036237D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16,9%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 </w:t>
            </w:r>
            <w:proofErr w:type="spellStart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6AF" w:rsidRPr="00BA5393" w:rsidTr="0036237D">
        <w:trPr>
          <w:trHeight w:val="300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14,9%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300 - 1 000 </w:t>
            </w:r>
            <w:proofErr w:type="spellStart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Клиенты-физические лица с положительной кредитной историей в Банке «Левобережный»</w:t>
            </w:r>
          </w:p>
        </w:tc>
      </w:tr>
      <w:tr w:rsidR="005C66AF" w:rsidRPr="00BA5393" w:rsidTr="0036237D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16,9%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150 - 299 </w:t>
            </w:r>
            <w:proofErr w:type="spellStart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6AF" w:rsidRPr="00BA5393" w:rsidTr="0036237D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18,9%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 </w:t>
            </w:r>
            <w:proofErr w:type="spellStart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6AF" w:rsidRPr="00BA5393" w:rsidTr="0036237D">
        <w:trPr>
          <w:trHeight w:val="300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16,9%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300 - 1 000 </w:t>
            </w:r>
            <w:proofErr w:type="spellStart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клиенты</w:t>
            </w:r>
          </w:p>
        </w:tc>
      </w:tr>
      <w:tr w:rsidR="005C66AF" w:rsidRPr="00BA5393" w:rsidTr="0036237D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17,9%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150 - 299 </w:t>
            </w:r>
            <w:proofErr w:type="spellStart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6AF" w:rsidRPr="00BA5393" w:rsidTr="0036237D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20,9%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 </w:t>
            </w:r>
            <w:proofErr w:type="spellStart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66AF" w:rsidRDefault="005C66AF" w:rsidP="005C66AF">
      <w:pPr>
        <w:numPr>
          <w:ilvl w:val="0"/>
          <w:numId w:val="1"/>
        </w:numPr>
        <w:tabs>
          <w:tab w:val="left" w:pos="1134"/>
        </w:tabs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BA5393">
        <w:rPr>
          <w:rFonts w:ascii="Times New Roman" w:eastAsia="MS Mincho" w:hAnsi="Times New Roman" w:cs="Times New Roman"/>
          <w:bCs/>
          <w:sz w:val="24"/>
          <w:szCs w:val="24"/>
        </w:rPr>
        <w:t xml:space="preserve">Клиент, подавший заявку на кредит в рамках акции 01.02.2017, может оформить потребительский кредит без поручительства и обеспечения на следующих условиях: </w:t>
      </w:r>
    </w:p>
    <w:p w:rsidR="005C66AF" w:rsidRPr="00BA5393" w:rsidRDefault="005C66AF" w:rsidP="005C66AF">
      <w:pPr>
        <w:tabs>
          <w:tab w:val="left" w:pos="1134"/>
        </w:tabs>
        <w:ind w:left="720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820"/>
        <w:gridCol w:w="1400"/>
        <w:gridCol w:w="2025"/>
        <w:gridCol w:w="4394"/>
      </w:tblGrid>
      <w:tr w:rsidR="005C66AF" w:rsidRPr="00BA5393" w:rsidTr="0036237D">
        <w:trPr>
          <w:trHeight w:val="300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Ставка,</w:t>
            </w:r>
          </w:p>
          <w:p w:rsidR="005C66AF" w:rsidRPr="00BA5393" w:rsidRDefault="005C66AF" w:rsidP="003623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годовых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5C66AF" w:rsidRPr="00BA5393" w:rsidRDefault="005C66AF" w:rsidP="003623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 клиентов</w:t>
            </w:r>
          </w:p>
        </w:tc>
      </w:tr>
      <w:tr w:rsidR="005C66AF" w:rsidRPr="00BA5393" w:rsidTr="0036237D">
        <w:trPr>
          <w:trHeight w:val="300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12,9%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лет:</w:t>
            </w:r>
          </w:p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6 месяцев</w:t>
            </w:r>
          </w:p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месяца</w:t>
            </w:r>
          </w:p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месяцев</w:t>
            </w:r>
          </w:p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48 месяцев</w:t>
            </w:r>
          </w:p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60 месяцев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300 - 1 000 </w:t>
            </w:r>
            <w:proofErr w:type="spellStart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зарплатных проектов Банка</w:t>
            </w:r>
          </w:p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Пенсионеры</w:t>
            </w:r>
          </w:p>
        </w:tc>
      </w:tr>
      <w:tr w:rsidR="005C66AF" w:rsidRPr="00BA5393" w:rsidTr="0036237D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13,9%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100 - 299 </w:t>
            </w:r>
            <w:proofErr w:type="spellStart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6AF" w:rsidRPr="00BA5393" w:rsidTr="0036237D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16,9%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6AF" w:rsidRPr="00BA5393" w:rsidTr="0036237D">
        <w:trPr>
          <w:trHeight w:val="300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14,9%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300 - 1 000 </w:t>
            </w:r>
            <w:proofErr w:type="spellStart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Клиенты-физические лица с положительной кредитной историей в Банке «Левобережный»</w:t>
            </w:r>
          </w:p>
        </w:tc>
      </w:tr>
      <w:tr w:rsidR="005C66AF" w:rsidRPr="00BA5393" w:rsidTr="0036237D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16,9%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100 - 299 </w:t>
            </w:r>
            <w:proofErr w:type="spellStart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6AF" w:rsidRPr="00BA5393" w:rsidTr="0036237D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18,9%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6AF" w:rsidRPr="00BA5393" w:rsidTr="0036237D">
        <w:trPr>
          <w:trHeight w:val="300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16,9%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300 - 1 000 </w:t>
            </w:r>
            <w:proofErr w:type="spellStart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клиенты</w:t>
            </w:r>
          </w:p>
        </w:tc>
      </w:tr>
      <w:tr w:rsidR="005C66AF" w:rsidRPr="00BA5393" w:rsidTr="0036237D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17,9%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100 - 299 </w:t>
            </w:r>
            <w:proofErr w:type="spellStart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6AF" w:rsidRPr="00BA5393" w:rsidTr="0036237D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20,9%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BA53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66AF" w:rsidRPr="00BA5393" w:rsidRDefault="005C66AF" w:rsidP="0036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66AF" w:rsidRPr="00BA5393" w:rsidRDefault="005C66AF" w:rsidP="005C66AF">
      <w:pPr>
        <w:numPr>
          <w:ilvl w:val="0"/>
          <w:numId w:val="1"/>
        </w:numPr>
        <w:tabs>
          <w:tab w:val="left" w:pos="993"/>
        </w:tabs>
        <w:spacing w:before="120"/>
        <w:ind w:left="0"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BA5393">
        <w:rPr>
          <w:rFonts w:ascii="Times New Roman" w:eastAsia="MS Mincho" w:hAnsi="Times New Roman" w:cs="Times New Roman"/>
          <w:bCs/>
          <w:sz w:val="24"/>
          <w:szCs w:val="24"/>
        </w:rPr>
        <w:t>Требования к Клиентам, принимающим участие в настоящей акции, аналогичны утвержденным (действующим) в Банке требованиям по каждой категории Клиентов.</w:t>
      </w:r>
    </w:p>
    <w:p w:rsidR="005C66AF" w:rsidRPr="00BA5393" w:rsidRDefault="005C66AF" w:rsidP="005C66AF">
      <w:pPr>
        <w:numPr>
          <w:ilvl w:val="0"/>
          <w:numId w:val="1"/>
        </w:numPr>
        <w:tabs>
          <w:tab w:val="left" w:pos="993"/>
        </w:tabs>
        <w:spacing w:line="30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393">
        <w:rPr>
          <w:rFonts w:ascii="Times New Roman" w:eastAsia="Times New Roman" w:hAnsi="Times New Roman" w:cs="Times New Roman"/>
          <w:sz w:val="24"/>
          <w:szCs w:val="24"/>
        </w:rPr>
        <w:t>Банк оставляет за собой право отказать Клиенту в выдаче кредита без объяснения причин при несоответствии Клиента требованиям Банка.</w:t>
      </w:r>
    </w:p>
    <w:p w:rsidR="005C66AF" w:rsidRPr="00BA5393" w:rsidRDefault="005C66AF" w:rsidP="005C66AF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393">
        <w:rPr>
          <w:rFonts w:ascii="Times New Roman" w:eastAsia="Times New Roman" w:hAnsi="Times New Roman" w:cs="Times New Roman"/>
          <w:sz w:val="24"/>
          <w:szCs w:val="24"/>
        </w:rPr>
        <w:t>Дополнительные условия:</w:t>
      </w:r>
    </w:p>
    <w:p w:rsidR="005C66AF" w:rsidRPr="00BA5393" w:rsidRDefault="005C66AF" w:rsidP="005C66A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 «Левобережный» (ПАО) оставляет за собой право в любое время вносить дополнения и/или изменения в настоящие Правила Акции, либо прекратить досрочно акцию в одностороннем порядке. </w:t>
      </w:r>
    </w:p>
    <w:p w:rsidR="005C66AF" w:rsidRPr="00BA5393" w:rsidRDefault="005C66AF" w:rsidP="005C66A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3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Дополнения/изменения/прекращение в Правила Акции вступают в силу с даты их   опубликования на официальном сайте Банка: </w:t>
      </w:r>
      <w:hyperlink r:id="rId5" w:history="1">
        <w:r w:rsidRPr="00BA539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www.nskbl.ru</w:t>
        </w:r>
      </w:hyperlink>
      <w:r w:rsidRPr="00BA5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Задать вопросы касаемо правил акции Банка можно по телефону единой справочной службы Банка 8-800-3333-555. Банк информирует о дополнениях/изменениях/прекращениях в Правилах Акции путем размещения соответствующей информации на официальном сайте Банка по адресу: </w:t>
      </w:r>
      <w:hyperlink r:id="rId6" w:history="1">
        <w:r w:rsidRPr="00BA539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www.nskbl.ru</w:t>
        </w:r>
      </w:hyperlink>
      <w:r w:rsidRPr="00BA53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66AF" w:rsidRPr="00766415" w:rsidRDefault="005C66AF" w:rsidP="005C66AF"/>
    <w:p w:rsidR="005C66AF" w:rsidRDefault="005C66AF" w:rsidP="005C66AF">
      <w:pPr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C66AF" w:rsidRPr="001601DC" w:rsidRDefault="005C66AF" w:rsidP="005C66AF">
      <w:pPr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C66AF" w:rsidRDefault="005C66AF" w:rsidP="005C66AF">
      <w:pPr>
        <w:jc w:val="both"/>
        <w:rPr>
          <w:rFonts w:eastAsia="MS Mincho"/>
          <w:bCs/>
        </w:rPr>
      </w:pPr>
    </w:p>
    <w:p w:rsidR="00102319" w:rsidRDefault="005C66AF">
      <w:bookmarkStart w:id="0" w:name="_GoBack"/>
      <w:bookmarkEnd w:id="0"/>
    </w:p>
    <w:sectPr w:rsidR="0010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02DDF"/>
    <w:multiLevelType w:val="hybridMultilevel"/>
    <w:tmpl w:val="F488C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765750"/>
    <w:multiLevelType w:val="hybridMultilevel"/>
    <w:tmpl w:val="BDC4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AF"/>
    <w:rsid w:val="005C66AF"/>
    <w:rsid w:val="005D0387"/>
    <w:rsid w:val="00B4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C3443-75A8-411F-B90D-3E3D0B93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6AF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kbl.ru" TargetMode="External"/><Relationship Id="rId5" Type="http://schemas.openxmlformats.org/officeDocument/2006/relationships/hyperlink" Target="http://www.nsk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NSKBL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Кашкан Наталья Владимировна</dc:creator>
  <cp:keywords/>
  <dc:description/>
  <cp:lastModifiedBy>Кашкан Наталья Владимировна</cp:lastModifiedBy>
  <cp:revision>1</cp:revision>
  <dcterms:created xsi:type="dcterms:W3CDTF">2018-02-07T07:40:00Z</dcterms:created>
  <dcterms:modified xsi:type="dcterms:W3CDTF">2018-02-07T07:41:00Z</dcterms:modified>
</cp:coreProperties>
</file>